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C4C" w:rsidRPr="00C37C4C" w:rsidRDefault="00C37C4C" w:rsidP="00C37C4C">
      <w:pPr>
        <w:spacing w:after="0" w:line="240" w:lineRule="auto"/>
        <w:outlineLvl w:val="0"/>
        <w:rPr>
          <w:rFonts w:ascii="Arial" w:eastAsia="Times New Roman" w:hAnsi="Arial" w:cs="Arial"/>
          <w:b/>
          <w:bCs/>
          <w:color w:val="000000"/>
          <w:kern w:val="36"/>
          <w:sz w:val="34"/>
          <w:szCs w:val="34"/>
        </w:rPr>
      </w:pPr>
      <w:bookmarkStart w:id="0" w:name="_GoBack"/>
      <w:r w:rsidRPr="00C37C4C">
        <w:rPr>
          <w:rFonts w:ascii="Arial" w:eastAsia="Times New Roman" w:hAnsi="Arial" w:cs="Arial"/>
          <w:b/>
          <w:bCs/>
          <w:color w:val="000000"/>
          <w:kern w:val="36"/>
          <w:sz w:val="34"/>
          <w:szCs w:val="34"/>
        </w:rPr>
        <w:t>Career Cluster Interest Survey</w:t>
      </w:r>
      <w:r>
        <w:rPr>
          <w:rFonts w:ascii="Arial" w:eastAsia="Times New Roman" w:hAnsi="Arial" w:cs="Arial"/>
          <w:b/>
          <w:bCs/>
          <w:color w:val="000000"/>
          <w:kern w:val="36"/>
          <w:sz w:val="34"/>
          <w:szCs w:val="34"/>
        </w:rPr>
        <w:t xml:space="preserve"> Assignment</w:t>
      </w:r>
      <w:r w:rsidR="00771BDF">
        <w:rPr>
          <w:rFonts w:ascii="Arial" w:eastAsia="Times New Roman" w:hAnsi="Arial" w:cs="Arial"/>
          <w:b/>
          <w:bCs/>
          <w:color w:val="000000"/>
          <w:kern w:val="36"/>
          <w:sz w:val="34"/>
          <w:szCs w:val="34"/>
        </w:rPr>
        <w:t xml:space="preserve"> pt.1</w:t>
      </w:r>
    </w:p>
    <w:bookmarkEnd w:id="0"/>
    <w:p w:rsidR="00376B06" w:rsidRDefault="00771BDF"/>
    <w:p w:rsidR="00C37C4C" w:rsidRDefault="00C37C4C"/>
    <w:p w:rsidR="00C37C4C" w:rsidRDefault="00C37C4C" w:rsidP="00C37C4C">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CLICK the grey box that says "GET STARTED &gt;"</w:t>
      </w:r>
      <w:r>
        <w:rPr>
          <w:rFonts w:ascii="Arial" w:hAnsi="Arial" w:cs="Arial"/>
          <w:color w:val="000000"/>
          <w:sz w:val="20"/>
          <w:szCs w:val="20"/>
        </w:rPr>
        <w:t xml:space="preserve"> (direction step)</w:t>
      </w:r>
    </w:p>
    <w:p w:rsidR="00C37C4C" w:rsidRDefault="00C37C4C" w:rsidP="00C37C4C">
      <w:pPr>
        <w:pStyle w:val="NormalWeb"/>
        <w:spacing w:before="0" w:beforeAutospacing="0" w:after="0" w:afterAutospacing="0"/>
        <w:rPr>
          <w:rFonts w:ascii="Arial" w:hAnsi="Arial" w:cs="Arial"/>
          <w:color w:val="000000"/>
          <w:sz w:val="20"/>
          <w:szCs w:val="20"/>
        </w:rPr>
      </w:pPr>
    </w:p>
    <w:p w:rsidR="00C37C4C" w:rsidRDefault="00C37C4C" w:rsidP="00C37C4C">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T</w:t>
      </w:r>
      <w:r>
        <w:rPr>
          <w:rFonts w:ascii="Arial" w:hAnsi="Arial" w:cs="Arial"/>
          <w:color w:val="000000"/>
          <w:sz w:val="20"/>
          <w:szCs w:val="20"/>
        </w:rPr>
        <w:t>ake the survey.  Check as many boxes as you can for each possible page, and at the end of each page click "Next &gt;&gt;"</w:t>
      </w:r>
      <w:r>
        <w:rPr>
          <w:rFonts w:ascii="Arial" w:hAnsi="Arial" w:cs="Arial"/>
          <w:color w:val="000000"/>
          <w:sz w:val="20"/>
          <w:szCs w:val="20"/>
        </w:rPr>
        <w:t xml:space="preserve"> (direction step)</w:t>
      </w:r>
    </w:p>
    <w:p w:rsidR="00C37C4C" w:rsidRDefault="00C37C4C" w:rsidP="00C37C4C">
      <w:pPr>
        <w:pStyle w:val="ListParagraph"/>
        <w:rPr>
          <w:rFonts w:ascii="Arial" w:hAnsi="Arial" w:cs="Arial"/>
          <w:color w:val="000000"/>
          <w:sz w:val="20"/>
          <w:szCs w:val="20"/>
        </w:rPr>
      </w:pPr>
    </w:p>
    <w:p w:rsidR="00C37C4C" w:rsidRDefault="00C37C4C" w:rsidP="00C37C4C">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Where it says “Top Matching Career Clusters”, copy and paste that section below to show all of your Top matching career clusters</w:t>
      </w:r>
      <w:proofErr w:type="gramStart"/>
      <w:r>
        <w:rPr>
          <w:rFonts w:ascii="Arial" w:hAnsi="Arial" w:cs="Arial"/>
          <w:color w:val="000000"/>
          <w:sz w:val="20"/>
          <w:szCs w:val="20"/>
        </w:rPr>
        <w:t>:  (</w:t>
      </w:r>
      <w:proofErr w:type="gramEnd"/>
      <w:r>
        <w:rPr>
          <w:rFonts w:ascii="Arial" w:hAnsi="Arial" w:cs="Arial"/>
          <w:color w:val="000000"/>
          <w:sz w:val="20"/>
          <w:szCs w:val="20"/>
        </w:rPr>
        <w:t>answer this)</w:t>
      </w:r>
    </w:p>
    <w:p w:rsidR="00C37C4C" w:rsidRDefault="00C37C4C" w:rsidP="00C37C4C">
      <w:pPr>
        <w:pStyle w:val="ListParagraph"/>
        <w:rPr>
          <w:rFonts w:ascii="Arial" w:hAnsi="Arial" w:cs="Arial"/>
          <w:color w:val="000000"/>
          <w:sz w:val="20"/>
          <w:szCs w:val="20"/>
        </w:rPr>
      </w:pPr>
    </w:p>
    <w:p w:rsidR="00C37C4C" w:rsidRDefault="00C37C4C" w:rsidP="00C37C4C">
      <w:pPr>
        <w:pStyle w:val="ListParagraph"/>
        <w:rPr>
          <w:rFonts w:ascii="Arial" w:hAnsi="Arial" w:cs="Arial"/>
          <w:color w:val="000000"/>
          <w:sz w:val="20"/>
          <w:szCs w:val="20"/>
        </w:rPr>
      </w:pPr>
    </w:p>
    <w:p w:rsidR="00C37C4C" w:rsidRDefault="00C37C4C" w:rsidP="00C37C4C">
      <w:pPr>
        <w:pStyle w:val="ListParagraph"/>
        <w:rPr>
          <w:rFonts w:ascii="Arial" w:hAnsi="Arial" w:cs="Arial"/>
          <w:color w:val="000000"/>
          <w:sz w:val="20"/>
          <w:szCs w:val="20"/>
        </w:rPr>
      </w:pPr>
    </w:p>
    <w:p w:rsidR="00C37C4C" w:rsidRDefault="00C37C4C" w:rsidP="00C37C4C">
      <w:pPr>
        <w:pStyle w:val="ListParagraph"/>
        <w:rPr>
          <w:rFonts w:ascii="Arial" w:hAnsi="Arial" w:cs="Arial"/>
          <w:color w:val="000000"/>
          <w:sz w:val="20"/>
          <w:szCs w:val="20"/>
        </w:rPr>
      </w:pPr>
    </w:p>
    <w:p w:rsidR="00C37C4C" w:rsidRDefault="00C37C4C" w:rsidP="00C37C4C">
      <w:pPr>
        <w:pStyle w:val="ListParagraph"/>
        <w:rPr>
          <w:rFonts w:ascii="Arial" w:hAnsi="Arial" w:cs="Arial"/>
          <w:color w:val="000000"/>
          <w:sz w:val="20"/>
          <w:szCs w:val="20"/>
        </w:rPr>
      </w:pPr>
    </w:p>
    <w:p w:rsidR="00C37C4C" w:rsidRDefault="00C37C4C" w:rsidP="00C37C4C">
      <w:pPr>
        <w:pStyle w:val="ListParagraph"/>
        <w:rPr>
          <w:rFonts w:ascii="Arial" w:hAnsi="Arial" w:cs="Arial"/>
          <w:color w:val="000000"/>
          <w:sz w:val="20"/>
          <w:szCs w:val="20"/>
        </w:rPr>
      </w:pPr>
    </w:p>
    <w:p w:rsidR="00C37C4C" w:rsidRDefault="00C37C4C" w:rsidP="00C37C4C">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Now click on the Career Cluster that has the Highest number of Total Matches next to it – if there is a tie pick the one you like the best: (direction step)</w:t>
      </w:r>
    </w:p>
    <w:p w:rsidR="00C37C4C" w:rsidRDefault="00C37C4C" w:rsidP="00C37C4C">
      <w:pPr>
        <w:pStyle w:val="NormalWeb"/>
        <w:spacing w:before="0" w:beforeAutospacing="0" w:after="0" w:afterAutospacing="0"/>
        <w:ind w:left="720"/>
        <w:rPr>
          <w:rFonts w:ascii="Arial" w:hAnsi="Arial" w:cs="Arial"/>
          <w:color w:val="000000"/>
          <w:sz w:val="20"/>
          <w:szCs w:val="20"/>
        </w:rPr>
      </w:pPr>
    </w:p>
    <w:p w:rsidR="00C37C4C" w:rsidRDefault="00C37C4C" w:rsidP="00C37C4C">
      <w:pPr>
        <w:pStyle w:val="NormalWeb"/>
        <w:spacing w:before="0" w:beforeAutospacing="0" w:after="0" w:afterAutospacing="0"/>
        <w:ind w:left="720"/>
        <w:rPr>
          <w:rFonts w:ascii="Arial" w:hAnsi="Arial" w:cs="Arial"/>
          <w:color w:val="000000"/>
          <w:sz w:val="20"/>
          <w:szCs w:val="20"/>
        </w:rPr>
      </w:pPr>
    </w:p>
    <w:p w:rsidR="00C37C4C" w:rsidRDefault="00C37C4C" w:rsidP="00C37C4C">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Which Career Cluster did you choose? (answer this)</w:t>
      </w:r>
    </w:p>
    <w:p w:rsidR="00C37C4C" w:rsidRDefault="00C37C4C" w:rsidP="00C37C4C">
      <w:pPr>
        <w:pStyle w:val="NormalWeb"/>
        <w:spacing w:before="0" w:beforeAutospacing="0" w:after="0" w:afterAutospacing="0"/>
        <w:ind w:left="720"/>
        <w:rPr>
          <w:rFonts w:ascii="Arial" w:hAnsi="Arial" w:cs="Arial"/>
          <w:color w:val="000000"/>
          <w:sz w:val="20"/>
          <w:szCs w:val="20"/>
        </w:rPr>
      </w:pPr>
    </w:p>
    <w:p w:rsidR="00C37C4C" w:rsidRDefault="00C37C4C" w:rsidP="00C37C4C">
      <w:pPr>
        <w:pStyle w:val="NormalWeb"/>
        <w:spacing w:before="0" w:beforeAutospacing="0" w:after="0" w:afterAutospacing="0"/>
        <w:ind w:left="720"/>
        <w:rPr>
          <w:rFonts w:ascii="Arial" w:hAnsi="Arial" w:cs="Arial"/>
          <w:color w:val="000000"/>
          <w:sz w:val="20"/>
          <w:szCs w:val="20"/>
        </w:rPr>
      </w:pPr>
    </w:p>
    <w:p w:rsidR="00C37C4C" w:rsidRDefault="00C37C4C" w:rsidP="00C37C4C">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 xml:space="preserve">Write a </w:t>
      </w:r>
      <w:proofErr w:type="gramStart"/>
      <w:r>
        <w:rPr>
          <w:rFonts w:ascii="Arial" w:hAnsi="Arial" w:cs="Arial"/>
          <w:color w:val="000000"/>
          <w:sz w:val="20"/>
          <w:szCs w:val="20"/>
        </w:rPr>
        <w:t>2 sentence</w:t>
      </w:r>
      <w:proofErr w:type="gramEnd"/>
      <w:r>
        <w:rPr>
          <w:rFonts w:ascii="Arial" w:hAnsi="Arial" w:cs="Arial"/>
          <w:color w:val="000000"/>
          <w:sz w:val="20"/>
          <w:szCs w:val="20"/>
        </w:rPr>
        <w:t xml:space="preserve"> summary about the career Cluster you chose (answer this)</w:t>
      </w:r>
    </w:p>
    <w:p w:rsidR="00C37C4C" w:rsidRDefault="00C37C4C" w:rsidP="00C37C4C">
      <w:pPr>
        <w:pStyle w:val="NormalWeb"/>
        <w:spacing w:before="0" w:beforeAutospacing="0" w:after="0" w:afterAutospacing="0"/>
        <w:rPr>
          <w:rFonts w:ascii="Arial" w:hAnsi="Arial" w:cs="Arial"/>
          <w:color w:val="000000"/>
          <w:sz w:val="20"/>
          <w:szCs w:val="20"/>
        </w:rPr>
      </w:pPr>
    </w:p>
    <w:p w:rsidR="00C37C4C" w:rsidRDefault="00C37C4C" w:rsidP="00C37C4C">
      <w:pPr>
        <w:pStyle w:val="NormalWeb"/>
        <w:spacing w:before="0" w:beforeAutospacing="0" w:after="0" w:afterAutospacing="0"/>
        <w:rPr>
          <w:rFonts w:ascii="Arial" w:hAnsi="Arial" w:cs="Arial"/>
          <w:color w:val="000000"/>
          <w:sz w:val="20"/>
          <w:szCs w:val="20"/>
        </w:rPr>
      </w:pPr>
    </w:p>
    <w:p w:rsidR="00C37C4C" w:rsidRDefault="00C37C4C" w:rsidP="00C37C4C">
      <w:pPr>
        <w:pStyle w:val="NormalWeb"/>
        <w:spacing w:before="0" w:beforeAutospacing="0" w:after="0" w:afterAutospacing="0"/>
        <w:rPr>
          <w:rFonts w:ascii="Arial" w:hAnsi="Arial" w:cs="Arial"/>
          <w:color w:val="000000"/>
          <w:sz w:val="20"/>
          <w:szCs w:val="20"/>
        </w:rPr>
      </w:pPr>
    </w:p>
    <w:p w:rsidR="00C37C4C" w:rsidRDefault="00C37C4C" w:rsidP="00C37C4C">
      <w:pPr>
        <w:pStyle w:val="NormalWeb"/>
        <w:spacing w:before="0" w:beforeAutospacing="0" w:after="0" w:afterAutospacing="0"/>
        <w:ind w:left="720"/>
        <w:rPr>
          <w:rFonts w:ascii="Arial" w:hAnsi="Arial" w:cs="Arial"/>
          <w:color w:val="000000"/>
          <w:sz w:val="20"/>
          <w:szCs w:val="20"/>
        </w:rPr>
      </w:pPr>
    </w:p>
    <w:p w:rsidR="00C37C4C" w:rsidRDefault="00C37C4C" w:rsidP="00C37C4C">
      <w:pPr>
        <w:pStyle w:val="NormalWeb"/>
        <w:spacing w:before="0" w:beforeAutospacing="0" w:after="0" w:afterAutospacing="0"/>
        <w:ind w:left="720"/>
        <w:rPr>
          <w:rFonts w:ascii="Arial" w:hAnsi="Arial" w:cs="Arial"/>
          <w:color w:val="000000"/>
          <w:sz w:val="20"/>
          <w:szCs w:val="20"/>
        </w:rPr>
      </w:pPr>
    </w:p>
    <w:p w:rsidR="00C37C4C" w:rsidRDefault="00C37C4C" w:rsidP="00C37C4C">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Read the page, next click on where it says “Careers in this cluster” (direction step)</w:t>
      </w:r>
    </w:p>
    <w:p w:rsidR="00C37C4C" w:rsidRDefault="00C37C4C" w:rsidP="00C37C4C">
      <w:pPr>
        <w:pStyle w:val="NormalWeb"/>
        <w:spacing w:before="0" w:beforeAutospacing="0" w:after="0" w:afterAutospacing="0"/>
        <w:rPr>
          <w:rFonts w:ascii="Arial" w:hAnsi="Arial" w:cs="Arial"/>
          <w:color w:val="000000"/>
          <w:sz w:val="20"/>
          <w:szCs w:val="20"/>
        </w:rPr>
      </w:pPr>
    </w:p>
    <w:p w:rsidR="00C37C4C" w:rsidRDefault="00C37C4C" w:rsidP="00C37C4C">
      <w:pPr>
        <w:pStyle w:val="NormalWeb"/>
        <w:spacing w:before="0" w:beforeAutospacing="0" w:after="0" w:afterAutospacing="0"/>
        <w:rPr>
          <w:rFonts w:ascii="Arial" w:hAnsi="Arial" w:cs="Arial"/>
          <w:color w:val="000000"/>
          <w:sz w:val="20"/>
          <w:szCs w:val="20"/>
        </w:rPr>
      </w:pPr>
    </w:p>
    <w:p w:rsidR="00C37C4C" w:rsidRDefault="00C37C4C" w:rsidP="00C37C4C">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Find a career you like, and click on it (direction step)</w:t>
      </w:r>
    </w:p>
    <w:p w:rsidR="00C37C4C" w:rsidRDefault="00C37C4C" w:rsidP="00C37C4C">
      <w:pPr>
        <w:pStyle w:val="NormalWeb"/>
        <w:spacing w:before="0" w:beforeAutospacing="0" w:after="0" w:afterAutospacing="0"/>
        <w:rPr>
          <w:rFonts w:ascii="Arial" w:hAnsi="Arial" w:cs="Arial"/>
          <w:color w:val="000000"/>
          <w:sz w:val="20"/>
          <w:szCs w:val="20"/>
        </w:rPr>
      </w:pPr>
    </w:p>
    <w:p w:rsidR="00C37C4C" w:rsidRDefault="00C37C4C" w:rsidP="00C37C4C">
      <w:pPr>
        <w:pStyle w:val="NormalWeb"/>
        <w:spacing w:before="0" w:beforeAutospacing="0" w:after="0" w:afterAutospacing="0"/>
        <w:rPr>
          <w:rFonts w:ascii="Arial" w:hAnsi="Arial" w:cs="Arial"/>
          <w:color w:val="000000"/>
          <w:sz w:val="20"/>
          <w:szCs w:val="20"/>
        </w:rPr>
      </w:pPr>
    </w:p>
    <w:p w:rsidR="00C37C4C" w:rsidRDefault="00C37C4C" w:rsidP="00C37C4C">
      <w:pPr>
        <w:pStyle w:val="NormalWeb"/>
        <w:spacing w:before="0" w:beforeAutospacing="0" w:after="0" w:afterAutospacing="0"/>
        <w:rPr>
          <w:rFonts w:ascii="Arial" w:hAnsi="Arial" w:cs="Arial"/>
          <w:color w:val="000000"/>
          <w:sz w:val="20"/>
          <w:szCs w:val="20"/>
        </w:rPr>
      </w:pPr>
    </w:p>
    <w:p w:rsidR="00C37C4C" w:rsidRDefault="00AC65C3" w:rsidP="00C37C4C">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Which career did you pick? (answer this)</w:t>
      </w: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C37C4C">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On the left click on “Wages &amp; Outlook”.  What are the wages for this job?  (if there is no data, use the values listed under the “Overview” page. (answer this)</w:t>
      </w: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C37C4C">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 xml:space="preserve">On the left click on “On the Job”.  Read what is there and give a </w:t>
      </w:r>
      <w:proofErr w:type="gramStart"/>
      <w:r>
        <w:rPr>
          <w:rFonts w:ascii="Arial" w:hAnsi="Arial" w:cs="Arial"/>
          <w:color w:val="000000"/>
          <w:sz w:val="20"/>
          <w:szCs w:val="20"/>
        </w:rPr>
        <w:t>4 sentence</w:t>
      </w:r>
      <w:proofErr w:type="gramEnd"/>
      <w:r>
        <w:rPr>
          <w:rFonts w:ascii="Arial" w:hAnsi="Arial" w:cs="Arial"/>
          <w:color w:val="000000"/>
          <w:sz w:val="20"/>
          <w:szCs w:val="20"/>
        </w:rPr>
        <w:t xml:space="preserve"> summary on what this job does and what are some Typical Work Tasks and what are some Typical Work Conditions? (answer this with 4 sentence summary)</w:t>
      </w: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lastRenderedPageBreak/>
        <w:t xml:space="preserve">On the left click on Education &amp; Credentials.  Give a </w:t>
      </w:r>
      <w:proofErr w:type="gramStart"/>
      <w:r>
        <w:rPr>
          <w:rFonts w:ascii="Arial" w:hAnsi="Arial" w:cs="Arial"/>
          <w:color w:val="000000"/>
          <w:sz w:val="20"/>
          <w:szCs w:val="20"/>
        </w:rPr>
        <w:t>5 sentence</w:t>
      </w:r>
      <w:proofErr w:type="gramEnd"/>
      <w:r>
        <w:rPr>
          <w:rFonts w:ascii="Arial" w:hAnsi="Arial" w:cs="Arial"/>
          <w:color w:val="000000"/>
          <w:sz w:val="20"/>
          <w:szCs w:val="20"/>
        </w:rPr>
        <w:t xml:space="preserve"> summary on this, talking about what the typical education level is, what is the work training or experience, what are some related programs, what are some majors, are there any transfer options, are there apprenticeships, certifications, licenses, and what are some helpful High School courses? (answer this with a </w:t>
      </w:r>
      <w:proofErr w:type="gramStart"/>
      <w:r>
        <w:rPr>
          <w:rFonts w:ascii="Arial" w:hAnsi="Arial" w:cs="Arial"/>
          <w:color w:val="000000"/>
          <w:sz w:val="20"/>
          <w:szCs w:val="20"/>
        </w:rPr>
        <w:t>5 sentence</w:t>
      </w:r>
      <w:proofErr w:type="gramEnd"/>
      <w:r>
        <w:rPr>
          <w:rFonts w:ascii="Arial" w:hAnsi="Arial" w:cs="Arial"/>
          <w:color w:val="000000"/>
          <w:sz w:val="20"/>
          <w:szCs w:val="20"/>
        </w:rPr>
        <w:t xml:space="preserve"> summary)</w:t>
      </w: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 xml:space="preserve">On the left click on Skills &amp; Knowledge.  Give a </w:t>
      </w:r>
      <w:proofErr w:type="gramStart"/>
      <w:r>
        <w:rPr>
          <w:rFonts w:ascii="Arial" w:hAnsi="Arial" w:cs="Arial"/>
          <w:color w:val="000000"/>
          <w:sz w:val="20"/>
          <w:szCs w:val="20"/>
        </w:rPr>
        <w:t>4 sentence</w:t>
      </w:r>
      <w:proofErr w:type="gramEnd"/>
      <w:r>
        <w:rPr>
          <w:rFonts w:ascii="Arial" w:hAnsi="Arial" w:cs="Arial"/>
          <w:color w:val="000000"/>
          <w:sz w:val="20"/>
          <w:szCs w:val="20"/>
        </w:rPr>
        <w:t xml:space="preserve"> summary on this, talking about what are some of the most important skills for your career? What are some of the most important knowledge areas for your career?  What are some of your interests?  Describe your skills, and what are some Careers that use similar skills? (answer this with a </w:t>
      </w:r>
      <w:proofErr w:type="gramStart"/>
      <w:r>
        <w:rPr>
          <w:rFonts w:ascii="Arial" w:hAnsi="Arial" w:cs="Arial"/>
          <w:color w:val="000000"/>
          <w:sz w:val="20"/>
          <w:szCs w:val="20"/>
        </w:rPr>
        <w:t>4 sentence</w:t>
      </w:r>
      <w:proofErr w:type="gramEnd"/>
      <w:r>
        <w:rPr>
          <w:rFonts w:ascii="Arial" w:hAnsi="Arial" w:cs="Arial"/>
          <w:color w:val="000000"/>
          <w:sz w:val="20"/>
          <w:szCs w:val="20"/>
        </w:rPr>
        <w:t xml:space="preserve"> summary)</w:t>
      </w: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 xml:space="preserve">On the left click on Tools &amp; Technology.  Give a </w:t>
      </w:r>
      <w:proofErr w:type="gramStart"/>
      <w:r>
        <w:rPr>
          <w:rFonts w:ascii="Arial" w:hAnsi="Arial" w:cs="Arial"/>
          <w:color w:val="000000"/>
          <w:sz w:val="20"/>
          <w:szCs w:val="20"/>
        </w:rPr>
        <w:t>4 sentence</w:t>
      </w:r>
      <w:proofErr w:type="gramEnd"/>
      <w:r>
        <w:rPr>
          <w:rFonts w:ascii="Arial" w:hAnsi="Arial" w:cs="Arial"/>
          <w:color w:val="000000"/>
          <w:sz w:val="20"/>
          <w:szCs w:val="20"/>
        </w:rPr>
        <w:t xml:space="preserve"> summary about some of the most important tools and technology that this career uses: (answer this with a 4 sentence summary)</w:t>
      </w: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spacing w:before="0" w:beforeAutospacing="0" w:after="0" w:afterAutospacing="0"/>
        <w:rPr>
          <w:rFonts w:ascii="Arial" w:hAnsi="Arial" w:cs="Arial"/>
          <w:color w:val="000000"/>
          <w:sz w:val="20"/>
          <w:szCs w:val="20"/>
        </w:rPr>
      </w:pPr>
    </w:p>
    <w:p w:rsidR="00AC65C3" w:rsidRDefault="00AC65C3" w:rsidP="00AC65C3">
      <w:pPr>
        <w:pStyle w:val="NormalWeb"/>
        <w:numPr>
          <w:ilvl w:val="0"/>
          <w:numId w:val="1"/>
        </w:numPr>
        <w:spacing w:before="0" w:beforeAutospacing="0" w:after="0" w:afterAutospacing="0"/>
        <w:rPr>
          <w:rFonts w:ascii="Arial" w:hAnsi="Arial" w:cs="Arial"/>
          <w:color w:val="000000"/>
          <w:sz w:val="20"/>
          <w:szCs w:val="20"/>
        </w:rPr>
      </w:pPr>
      <w:r>
        <w:rPr>
          <w:rFonts w:ascii="Arial" w:hAnsi="Arial" w:cs="Arial"/>
          <w:color w:val="000000"/>
          <w:sz w:val="20"/>
          <w:szCs w:val="20"/>
        </w:rPr>
        <w:t xml:space="preserve">On the left click on Jobs.  </w:t>
      </w:r>
      <w:r w:rsidR="00771BDF">
        <w:rPr>
          <w:rFonts w:ascii="Arial" w:hAnsi="Arial" w:cs="Arial"/>
          <w:color w:val="000000"/>
          <w:sz w:val="20"/>
          <w:szCs w:val="20"/>
        </w:rPr>
        <w:t xml:space="preserve">Give a </w:t>
      </w:r>
      <w:proofErr w:type="gramStart"/>
      <w:r w:rsidR="00771BDF">
        <w:rPr>
          <w:rFonts w:ascii="Arial" w:hAnsi="Arial" w:cs="Arial"/>
          <w:color w:val="000000"/>
          <w:sz w:val="20"/>
          <w:szCs w:val="20"/>
        </w:rPr>
        <w:t>2 sentence</w:t>
      </w:r>
      <w:proofErr w:type="gramEnd"/>
      <w:r w:rsidR="00771BDF">
        <w:rPr>
          <w:rFonts w:ascii="Arial" w:hAnsi="Arial" w:cs="Arial"/>
          <w:color w:val="000000"/>
          <w:sz w:val="20"/>
          <w:szCs w:val="20"/>
        </w:rPr>
        <w:t xml:space="preserve"> summary about what are some job titles for this career?  </w:t>
      </w:r>
      <w:proofErr w:type="gramStart"/>
      <w:r w:rsidR="00771BDF">
        <w:rPr>
          <w:rFonts w:ascii="Arial" w:hAnsi="Arial" w:cs="Arial"/>
          <w:color w:val="000000"/>
          <w:sz w:val="20"/>
          <w:szCs w:val="20"/>
        </w:rPr>
        <w:t>Also</w:t>
      </w:r>
      <w:proofErr w:type="gramEnd"/>
      <w:r w:rsidR="00771BDF">
        <w:rPr>
          <w:rFonts w:ascii="Arial" w:hAnsi="Arial" w:cs="Arial"/>
          <w:color w:val="000000"/>
          <w:sz w:val="20"/>
          <w:szCs w:val="20"/>
        </w:rPr>
        <w:t xml:space="preserve"> what are some similar careers to what the career you chose? (answer this with a </w:t>
      </w:r>
      <w:proofErr w:type="gramStart"/>
      <w:r w:rsidR="00771BDF">
        <w:rPr>
          <w:rFonts w:ascii="Arial" w:hAnsi="Arial" w:cs="Arial"/>
          <w:color w:val="000000"/>
          <w:sz w:val="20"/>
          <w:szCs w:val="20"/>
        </w:rPr>
        <w:t>2 sentence</w:t>
      </w:r>
      <w:proofErr w:type="gramEnd"/>
      <w:r w:rsidR="00771BDF">
        <w:rPr>
          <w:rFonts w:ascii="Arial" w:hAnsi="Arial" w:cs="Arial"/>
          <w:color w:val="000000"/>
          <w:sz w:val="20"/>
          <w:szCs w:val="20"/>
        </w:rPr>
        <w:t xml:space="preserve"> summary)</w:t>
      </w:r>
    </w:p>
    <w:p w:rsidR="00771BDF" w:rsidRDefault="00771BDF" w:rsidP="00771BDF">
      <w:pPr>
        <w:pStyle w:val="NormalWeb"/>
        <w:spacing w:before="0" w:beforeAutospacing="0" w:after="0" w:afterAutospacing="0"/>
        <w:rPr>
          <w:rFonts w:ascii="Arial" w:hAnsi="Arial" w:cs="Arial"/>
          <w:color w:val="000000"/>
          <w:sz w:val="20"/>
          <w:szCs w:val="20"/>
        </w:rPr>
      </w:pPr>
    </w:p>
    <w:p w:rsidR="00771BDF" w:rsidRDefault="00771BDF" w:rsidP="00771BDF">
      <w:pPr>
        <w:pStyle w:val="NormalWeb"/>
        <w:spacing w:before="0" w:beforeAutospacing="0" w:after="0" w:afterAutospacing="0"/>
        <w:rPr>
          <w:rFonts w:ascii="Arial" w:hAnsi="Arial" w:cs="Arial"/>
          <w:color w:val="000000"/>
          <w:sz w:val="20"/>
          <w:szCs w:val="20"/>
        </w:rPr>
      </w:pPr>
    </w:p>
    <w:p w:rsidR="00771BDF" w:rsidRDefault="00771BDF" w:rsidP="00771BDF">
      <w:pPr>
        <w:pStyle w:val="NormalWeb"/>
        <w:spacing w:before="0" w:beforeAutospacing="0" w:after="0" w:afterAutospacing="0"/>
        <w:rPr>
          <w:rFonts w:ascii="Arial" w:hAnsi="Arial" w:cs="Arial"/>
          <w:color w:val="000000"/>
          <w:sz w:val="20"/>
          <w:szCs w:val="20"/>
        </w:rPr>
      </w:pPr>
    </w:p>
    <w:p w:rsidR="00771BDF" w:rsidRDefault="00771BDF" w:rsidP="00771BDF">
      <w:pPr>
        <w:pStyle w:val="NormalWeb"/>
        <w:pBdr>
          <w:bottom w:val="single" w:sz="6" w:space="1" w:color="auto"/>
        </w:pBdr>
        <w:spacing w:before="0" w:beforeAutospacing="0" w:after="0" w:afterAutospacing="0"/>
        <w:rPr>
          <w:rFonts w:ascii="Arial" w:hAnsi="Arial" w:cs="Arial"/>
          <w:color w:val="000000"/>
          <w:sz w:val="20"/>
          <w:szCs w:val="20"/>
        </w:rPr>
      </w:pPr>
    </w:p>
    <w:p w:rsidR="00771BDF" w:rsidRDefault="00771BDF" w:rsidP="00771BDF">
      <w:pPr>
        <w:pStyle w:val="NormalWeb"/>
        <w:spacing w:before="0" w:beforeAutospacing="0" w:after="0" w:afterAutospacing="0"/>
        <w:rPr>
          <w:rFonts w:ascii="Arial" w:hAnsi="Arial" w:cs="Arial"/>
          <w:color w:val="000000"/>
          <w:sz w:val="20"/>
          <w:szCs w:val="20"/>
        </w:rPr>
      </w:pPr>
    </w:p>
    <w:p w:rsidR="00AC65C3" w:rsidRPr="00AC65C3" w:rsidRDefault="00AC65C3" w:rsidP="00771BDF">
      <w:pPr>
        <w:pStyle w:val="NormalWeb"/>
        <w:spacing w:before="0" w:beforeAutospacing="0" w:after="0" w:afterAutospacing="0"/>
        <w:ind w:left="720"/>
        <w:rPr>
          <w:rFonts w:ascii="Arial" w:hAnsi="Arial" w:cs="Arial"/>
          <w:color w:val="000000"/>
          <w:sz w:val="20"/>
          <w:szCs w:val="20"/>
        </w:rPr>
      </w:pPr>
    </w:p>
    <w:p w:rsidR="00C37C4C" w:rsidRDefault="00C37C4C" w:rsidP="00C37C4C">
      <w:pPr>
        <w:pStyle w:val="NormalWeb"/>
        <w:spacing w:before="0" w:beforeAutospacing="0" w:after="0" w:afterAutospacing="0"/>
        <w:rPr>
          <w:rFonts w:ascii="Arial" w:hAnsi="Arial" w:cs="Arial"/>
          <w:color w:val="000000"/>
          <w:sz w:val="20"/>
          <w:szCs w:val="20"/>
        </w:rPr>
      </w:pPr>
    </w:p>
    <w:p w:rsidR="00C37C4C" w:rsidRPr="00C37C4C" w:rsidRDefault="00C37C4C" w:rsidP="00C37C4C">
      <w:pPr>
        <w:pStyle w:val="NormalWeb"/>
        <w:spacing w:before="0" w:beforeAutospacing="0" w:after="0" w:afterAutospacing="0"/>
        <w:rPr>
          <w:rFonts w:ascii="Arial" w:hAnsi="Arial" w:cs="Arial"/>
          <w:color w:val="000000"/>
          <w:sz w:val="20"/>
          <w:szCs w:val="20"/>
        </w:rPr>
      </w:pPr>
    </w:p>
    <w:p w:rsidR="00C37C4C" w:rsidRDefault="00C37C4C"/>
    <w:sectPr w:rsidR="00C37C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93412"/>
    <w:multiLevelType w:val="hybridMultilevel"/>
    <w:tmpl w:val="3D38E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C4C"/>
    <w:rsid w:val="00771BDF"/>
    <w:rsid w:val="008061F6"/>
    <w:rsid w:val="00AC65C3"/>
    <w:rsid w:val="00C37C4C"/>
    <w:rsid w:val="00FC2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57B25"/>
  <w15:chartTrackingRefBased/>
  <w15:docId w15:val="{2E29689F-E367-40CE-A76F-4AD55BA0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C37C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7C4C"/>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37C4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37C4C"/>
    <w:pPr>
      <w:ind w:left="720"/>
      <w:contextualSpacing/>
    </w:pPr>
  </w:style>
  <w:style w:type="character" w:styleId="Hyperlink">
    <w:name w:val="Hyperlink"/>
    <w:basedOn w:val="DefaultParagraphFont"/>
    <w:uiPriority w:val="99"/>
    <w:unhideWhenUsed/>
    <w:rsid w:val="00771B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392457">
      <w:bodyDiv w:val="1"/>
      <w:marLeft w:val="0"/>
      <w:marRight w:val="0"/>
      <w:marTop w:val="0"/>
      <w:marBottom w:val="0"/>
      <w:divBdr>
        <w:top w:val="none" w:sz="0" w:space="0" w:color="auto"/>
        <w:left w:val="none" w:sz="0" w:space="0" w:color="auto"/>
        <w:bottom w:val="none" w:sz="0" w:space="0" w:color="auto"/>
        <w:right w:val="none" w:sz="0" w:space="0" w:color="auto"/>
      </w:divBdr>
    </w:div>
    <w:div w:id="139018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Shamgar J. Connors</dc:creator>
  <cp:keywords/>
  <dc:description/>
  <cp:lastModifiedBy>Shamgar J. Connors</cp:lastModifiedBy>
  <cp:revision>1</cp:revision>
  <dcterms:created xsi:type="dcterms:W3CDTF">2017-05-09T13:26:00Z</dcterms:created>
  <dcterms:modified xsi:type="dcterms:W3CDTF">2017-05-09T13:52:00Z</dcterms:modified>
</cp:coreProperties>
</file>